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97" w:rsidRPr="003E654D" w:rsidRDefault="00F57897" w:rsidP="0046705F">
      <w:pPr>
        <w:spacing w:after="0"/>
        <w:jc w:val="righ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E65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Приложение </w:t>
      </w:r>
    </w:p>
    <w:p w:rsidR="00F57897" w:rsidRPr="003E654D" w:rsidRDefault="0046705F" w:rsidP="003E654D">
      <w:pPr>
        <w:spacing w:after="0"/>
        <w:jc w:val="righ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="00F57897" w:rsidRPr="003E65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постановлению администрации </w:t>
      </w:r>
    </w:p>
    <w:p w:rsidR="00F57897" w:rsidRPr="003E654D" w:rsidRDefault="00F57897" w:rsidP="003E654D">
      <w:pPr>
        <w:spacing w:after="0"/>
        <w:jc w:val="righ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E65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муниципального района Борский </w:t>
      </w:r>
    </w:p>
    <w:p w:rsidR="00F57897" w:rsidRPr="003E654D" w:rsidRDefault="00F57897" w:rsidP="003E654D">
      <w:pPr>
        <w:spacing w:after="0"/>
        <w:jc w:val="righ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E65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Самарской области</w:t>
      </w:r>
    </w:p>
    <w:p w:rsidR="00F57897" w:rsidRDefault="00F57897" w:rsidP="00F57897">
      <w:pPr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E654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 «___» ____________ № ______</w:t>
      </w:r>
    </w:p>
    <w:p w:rsidR="00F57897" w:rsidRDefault="00F57897" w:rsidP="00F57897">
      <w:pPr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F57897" w:rsidRDefault="00F57897" w:rsidP="00F57897">
      <w:pPr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F57897" w:rsidRDefault="00F57897" w:rsidP="00F57897">
      <w:pPr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3E654D" w:rsidRDefault="003E654D" w:rsidP="00F57897">
      <w:pPr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3C40F2" w:rsidRDefault="003C40F2" w:rsidP="00F57897">
      <w:pPr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F57897" w:rsidRPr="00DB3261" w:rsidRDefault="00F57897" w:rsidP="003C40F2">
      <w:pPr>
        <w:spacing w:after="0"/>
        <w:jc w:val="center"/>
        <w:rPr>
          <w:rFonts w:ascii="Times New Roman" w:eastAsia="Times New Roman" w:hAnsi="Times New Roman" w:cs="Times New Roman"/>
          <w:b/>
          <w:spacing w:val="4"/>
          <w:sz w:val="36"/>
          <w:szCs w:val="36"/>
          <w:lang w:eastAsia="ru-RU"/>
        </w:rPr>
      </w:pPr>
      <w:r w:rsidRPr="00DB3261">
        <w:rPr>
          <w:rFonts w:ascii="Times New Roman" w:eastAsia="Times New Roman" w:hAnsi="Times New Roman" w:cs="Times New Roman"/>
          <w:b/>
          <w:spacing w:val="4"/>
          <w:sz w:val="36"/>
          <w:szCs w:val="36"/>
          <w:lang w:eastAsia="ru-RU"/>
        </w:rPr>
        <w:t>Муниципальная программа</w:t>
      </w:r>
    </w:p>
    <w:p w:rsidR="00F57897" w:rsidRDefault="00F57897" w:rsidP="003C40F2">
      <w:pPr>
        <w:spacing w:after="0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B3261">
        <w:rPr>
          <w:rFonts w:ascii="Times New Roman" w:eastAsia="Times New Roman" w:hAnsi="Times New Roman" w:cs="Times New Roman"/>
          <w:b/>
          <w:spacing w:val="4"/>
          <w:sz w:val="36"/>
          <w:szCs w:val="36"/>
          <w:lang w:eastAsia="ru-RU"/>
        </w:rPr>
        <w:t>«Развитие малого и среднего предпринимательства в муниципальном районе Борский Самарской области на 2017 – 2019 годы»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 w:type="page"/>
      </w:r>
    </w:p>
    <w:p w:rsidR="00D67981" w:rsidRDefault="00D67981" w:rsidP="00D6798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ПАСПОРТ МУНИЦИПАЛЬНОЙ ПРОГРАММЫ</w:t>
      </w:r>
    </w:p>
    <w:p w:rsidR="00D67981" w:rsidRDefault="00D67981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B0B" w:rsidRDefault="000C4B0B" w:rsidP="000C4B0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0C4B0B">
        <w:rPr>
          <w:rFonts w:ascii="Times New Roman" w:hAnsi="Times New Roman"/>
          <w:b/>
          <w:sz w:val="26"/>
          <w:szCs w:val="26"/>
        </w:rPr>
        <w:t>«Развитие малого и среднего предпринимательства в муниципальном районе Борский Самарской области  на 201</w:t>
      </w:r>
      <w:r w:rsidR="00495AC7">
        <w:rPr>
          <w:rFonts w:ascii="Times New Roman" w:hAnsi="Times New Roman"/>
          <w:b/>
          <w:sz w:val="26"/>
          <w:szCs w:val="26"/>
        </w:rPr>
        <w:t>7</w:t>
      </w:r>
      <w:r w:rsidRPr="000C4B0B">
        <w:rPr>
          <w:rFonts w:ascii="Times New Roman" w:hAnsi="Times New Roman"/>
          <w:b/>
          <w:sz w:val="26"/>
          <w:szCs w:val="26"/>
        </w:rPr>
        <w:t xml:space="preserve">-2019 годы» </w:t>
      </w:r>
    </w:p>
    <w:p w:rsidR="00D67981" w:rsidRDefault="00D67981" w:rsidP="009E6D0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6D0E" w:rsidRDefault="009E6D0E" w:rsidP="009E6D0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67981" w:rsidTr="000C4B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81" w:rsidRPr="00392D40" w:rsidRDefault="00D67981" w:rsidP="000C4B0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392D4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1" w:rsidRDefault="000C4B0B" w:rsidP="000C4B0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C4B0B">
              <w:rPr>
                <w:rFonts w:ascii="Times New Roman" w:eastAsia="Calibri" w:hAnsi="Times New Roman"/>
                <w:sz w:val="26"/>
                <w:szCs w:val="26"/>
              </w:rPr>
              <w:t>Экономический отдел администрации муниципального района Борский</w:t>
            </w:r>
          </w:p>
        </w:tc>
      </w:tr>
      <w:tr w:rsidR="00D67981" w:rsidTr="000C4B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81" w:rsidRPr="00392D40" w:rsidRDefault="00D67981" w:rsidP="000C4B0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392D40">
              <w:rPr>
                <w:rFonts w:ascii="Times New Roman" w:hAnsi="Times New Roman"/>
                <w:sz w:val="26"/>
                <w:szCs w:val="26"/>
              </w:rPr>
              <w:t>Соисполнители и участники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1" w:rsidRDefault="000C4B0B" w:rsidP="000C4B0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C4B0B">
              <w:rPr>
                <w:rFonts w:ascii="Times New Roman" w:eastAsia="Calibri" w:hAnsi="Times New Roman"/>
                <w:sz w:val="26"/>
                <w:szCs w:val="26"/>
              </w:rPr>
              <w:t>- Управление финанс</w:t>
            </w:r>
            <w:r w:rsidR="003C40F2">
              <w:rPr>
                <w:rFonts w:ascii="Times New Roman" w:eastAsia="Calibri" w:hAnsi="Times New Roman"/>
                <w:sz w:val="26"/>
                <w:szCs w:val="26"/>
              </w:rPr>
              <w:t>ами</w:t>
            </w:r>
            <w:r w:rsidRPr="000C4B0B">
              <w:rPr>
                <w:rFonts w:ascii="Times New Roman" w:eastAsia="Calibri" w:hAnsi="Times New Roman"/>
                <w:sz w:val="26"/>
                <w:szCs w:val="26"/>
              </w:rPr>
              <w:t xml:space="preserve"> администрации муниципального района Борский</w:t>
            </w:r>
            <w:r w:rsidR="00433A11">
              <w:rPr>
                <w:rFonts w:ascii="Times New Roman" w:eastAsia="Calibri" w:hAnsi="Times New Roman"/>
                <w:sz w:val="26"/>
                <w:szCs w:val="26"/>
              </w:rPr>
              <w:t xml:space="preserve"> Самарской области</w:t>
            </w:r>
          </w:p>
          <w:p w:rsidR="00FD732E" w:rsidRDefault="00FD732E" w:rsidP="000C4B0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="002114D7">
              <w:rPr>
                <w:rFonts w:ascii="Times New Roman" w:eastAsia="Calibri" w:hAnsi="Times New Roman"/>
                <w:sz w:val="26"/>
                <w:szCs w:val="26"/>
              </w:rPr>
              <w:t xml:space="preserve">МКУ </w:t>
            </w:r>
            <w:r w:rsidR="00990CD3">
              <w:rPr>
                <w:rFonts w:ascii="Times New Roman" w:eastAsia="Calibri" w:hAnsi="Times New Roman"/>
                <w:sz w:val="26"/>
                <w:szCs w:val="26"/>
              </w:rPr>
              <w:t>«</w:t>
            </w:r>
            <w:r w:rsidR="002114D7">
              <w:rPr>
                <w:rFonts w:ascii="Times New Roman" w:eastAsia="Calibri" w:hAnsi="Times New Roman"/>
                <w:sz w:val="26"/>
                <w:szCs w:val="26"/>
              </w:rPr>
              <w:t xml:space="preserve">Комитет по управлению </w:t>
            </w:r>
            <w:r w:rsidR="00990CD3">
              <w:rPr>
                <w:rFonts w:ascii="Times New Roman" w:eastAsia="Calibri" w:hAnsi="Times New Roman"/>
                <w:sz w:val="26"/>
                <w:szCs w:val="26"/>
              </w:rPr>
              <w:t>муниципальным имуществом</w:t>
            </w:r>
            <w:r w:rsidR="00433A11">
              <w:rPr>
                <w:rFonts w:ascii="Times New Roman" w:eastAsia="Calibri" w:hAnsi="Times New Roman"/>
                <w:sz w:val="26"/>
                <w:szCs w:val="26"/>
              </w:rPr>
              <w:t xml:space="preserve"> администрации муниципального района Борский Самарской области</w:t>
            </w:r>
            <w:r w:rsidR="00990CD3">
              <w:rPr>
                <w:rFonts w:ascii="Times New Roman" w:eastAsia="Calibri" w:hAnsi="Times New Roman"/>
                <w:sz w:val="26"/>
                <w:szCs w:val="26"/>
              </w:rPr>
              <w:t>»</w:t>
            </w:r>
          </w:p>
          <w:p w:rsidR="00FD732E" w:rsidRDefault="00FD732E" w:rsidP="000C4B0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МКУ </w:t>
            </w:r>
            <w:r w:rsidR="00433A11">
              <w:rPr>
                <w:rFonts w:ascii="Times New Roman" w:eastAsia="Calibri" w:hAnsi="Times New Roman"/>
                <w:sz w:val="26"/>
                <w:szCs w:val="26"/>
              </w:rPr>
              <w:t xml:space="preserve">муниципального района Борский Самарской области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«Управление культуры»</w:t>
            </w:r>
          </w:p>
          <w:p w:rsidR="00FD732E" w:rsidRDefault="00FD732E" w:rsidP="000C4B0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="00433A11">
              <w:rPr>
                <w:rFonts w:ascii="Times New Roman" w:eastAsia="Calibri" w:hAnsi="Times New Roman"/>
                <w:sz w:val="26"/>
                <w:szCs w:val="26"/>
              </w:rPr>
              <w:t>МУП «Редакция  газеты «Борские Известия»</w:t>
            </w:r>
          </w:p>
          <w:p w:rsidR="00FD732E" w:rsidRDefault="00FD732E" w:rsidP="000C4B0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="00433A11">
              <w:rPr>
                <w:rFonts w:ascii="Times New Roman" w:eastAsia="Calibri" w:hAnsi="Times New Roman"/>
                <w:sz w:val="26"/>
                <w:szCs w:val="26"/>
              </w:rPr>
              <w:t>ГКУ «</w:t>
            </w:r>
            <w:r w:rsidRPr="00FD732E">
              <w:rPr>
                <w:rFonts w:ascii="Times New Roman" w:eastAsia="Calibri" w:hAnsi="Times New Roman"/>
                <w:sz w:val="26"/>
                <w:szCs w:val="26"/>
              </w:rPr>
              <w:t>Центр занятости населения муниципального района Борский</w:t>
            </w:r>
            <w:r w:rsidR="00433A11">
              <w:rPr>
                <w:rFonts w:ascii="Times New Roman" w:eastAsia="Calibri" w:hAnsi="Times New Roman"/>
                <w:sz w:val="26"/>
                <w:szCs w:val="26"/>
              </w:rPr>
              <w:t xml:space="preserve"> Самарской области»</w:t>
            </w:r>
          </w:p>
        </w:tc>
      </w:tr>
      <w:tr w:rsidR="00D67981" w:rsidTr="000C4B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1" w:rsidRPr="00392D40" w:rsidRDefault="00D67981" w:rsidP="000C4B0B">
            <w:pPr>
              <w:rPr>
                <w:rFonts w:ascii="Times New Roman" w:hAnsi="Times New Roman"/>
                <w:sz w:val="26"/>
                <w:szCs w:val="26"/>
              </w:rPr>
            </w:pPr>
            <w:r w:rsidRPr="00392D40">
              <w:rPr>
                <w:rFonts w:ascii="Times New Roman" w:hAnsi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1" w:rsidRDefault="003C40F2" w:rsidP="003C40F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43E06">
              <w:rPr>
                <w:rFonts w:ascii="Times New Roman" w:eastAsia="Calibri" w:hAnsi="Times New Roman"/>
                <w:sz w:val="26"/>
                <w:szCs w:val="26"/>
              </w:rPr>
              <w:t xml:space="preserve">Программа реализуется в 1 этап в период с </w:t>
            </w:r>
            <w:r w:rsidR="000C4B0B" w:rsidRPr="00143E06">
              <w:rPr>
                <w:rFonts w:ascii="Times New Roman" w:eastAsia="Calibri" w:hAnsi="Times New Roman"/>
                <w:sz w:val="26"/>
                <w:szCs w:val="26"/>
              </w:rPr>
              <w:t>201</w:t>
            </w:r>
            <w:r w:rsidR="00495AC7" w:rsidRPr="00143E06">
              <w:rPr>
                <w:rFonts w:ascii="Times New Roman" w:eastAsia="Calibri" w:hAnsi="Times New Roman"/>
                <w:sz w:val="26"/>
                <w:szCs w:val="26"/>
              </w:rPr>
              <w:t>7</w:t>
            </w:r>
            <w:r w:rsidRPr="00143E06">
              <w:rPr>
                <w:rFonts w:ascii="Times New Roman" w:eastAsia="Calibri" w:hAnsi="Times New Roman"/>
                <w:sz w:val="26"/>
                <w:szCs w:val="26"/>
              </w:rPr>
              <w:t xml:space="preserve">по </w:t>
            </w:r>
            <w:r w:rsidR="000C4B0B" w:rsidRPr="00143E06">
              <w:rPr>
                <w:rFonts w:ascii="Times New Roman" w:eastAsia="Calibri" w:hAnsi="Times New Roman"/>
                <w:sz w:val="26"/>
                <w:szCs w:val="26"/>
              </w:rPr>
              <w:t>2019 г</w:t>
            </w:r>
            <w:r w:rsidRPr="00143E06">
              <w:rPr>
                <w:rFonts w:ascii="Times New Roman" w:eastAsia="Calibri" w:hAnsi="Times New Roman"/>
                <w:sz w:val="26"/>
                <w:szCs w:val="26"/>
              </w:rPr>
              <w:t>од</w:t>
            </w:r>
            <w:r w:rsidR="00143E06">
              <w:rPr>
                <w:rFonts w:ascii="Times New Roman" w:eastAsia="Calibri" w:hAnsi="Times New Roman"/>
                <w:sz w:val="26"/>
                <w:szCs w:val="26"/>
              </w:rPr>
              <w:t>ы</w:t>
            </w:r>
          </w:p>
        </w:tc>
      </w:tr>
      <w:tr w:rsidR="00496994" w:rsidTr="004969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94" w:rsidRPr="00392D40" w:rsidRDefault="00496994" w:rsidP="004969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94" w:rsidRDefault="00496994" w:rsidP="0049699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D67981" w:rsidTr="000C4B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81" w:rsidRPr="00392D40" w:rsidRDefault="00D67981" w:rsidP="000C4B0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392D4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1" w:rsidRDefault="00D209FC" w:rsidP="00764C39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209FC">
              <w:rPr>
                <w:rFonts w:ascii="Times New Roman" w:eastAsia="Calibri" w:hAnsi="Times New Roman"/>
                <w:sz w:val="26"/>
                <w:szCs w:val="26"/>
              </w:rPr>
              <w:t>Создание благоприятных условий для развития и устойчивой деятельности субъектов малого и среднего предпринимательства на территории муниципального района Борский.</w:t>
            </w:r>
          </w:p>
        </w:tc>
      </w:tr>
      <w:tr w:rsidR="00D67981" w:rsidTr="004969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81" w:rsidRPr="00392D40" w:rsidRDefault="00D67981" w:rsidP="000C4B0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392D40">
              <w:rPr>
                <w:rFonts w:ascii="Times New Roman" w:hAnsi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1" w:rsidRDefault="003C40F2" w:rsidP="00495AC7">
            <w:pPr>
              <w:widowControl w:val="0"/>
              <w:autoSpaceDE w:val="0"/>
              <w:autoSpaceDN w:val="0"/>
              <w:adjustRightInd w:val="0"/>
              <w:spacing w:after="0"/>
              <w:ind w:firstLine="17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Значение целевых показателей  (индикаторов) муниципальной программы с расшифровкой плановых значений по годам ее реализации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указаны в приложении №1 к Программе</w:t>
            </w:r>
          </w:p>
        </w:tc>
      </w:tr>
      <w:tr w:rsidR="00D67981" w:rsidTr="000C4B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1" w:rsidRPr="00392D40" w:rsidRDefault="00D67981" w:rsidP="000C4B0B">
            <w:pPr>
              <w:rPr>
                <w:rFonts w:ascii="Times New Roman" w:hAnsi="Times New Roman"/>
                <w:sz w:val="26"/>
                <w:szCs w:val="26"/>
              </w:rPr>
            </w:pPr>
            <w:r w:rsidRPr="00392D40">
              <w:rPr>
                <w:rFonts w:ascii="Times New Roman" w:hAnsi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2" w:rsidRDefault="00CD1332" w:rsidP="003C40F2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 С</w:t>
            </w:r>
            <w:r w:rsidRPr="00CF50D7">
              <w:rPr>
                <w:rFonts w:ascii="Times New Roman" w:eastAsia="Calibri" w:hAnsi="Times New Roman"/>
                <w:sz w:val="26"/>
                <w:szCs w:val="26"/>
              </w:rPr>
              <w:t>одействие развитию субъектов МСП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8F2CCC" w:rsidRPr="00CF50D7" w:rsidRDefault="00AA60FD" w:rsidP="0046705F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  С</w:t>
            </w:r>
            <w:r w:rsidR="008F2CCC" w:rsidRPr="00CF50D7">
              <w:rPr>
                <w:rFonts w:ascii="Times New Roman" w:eastAsia="Calibri" w:hAnsi="Times New Roman"/>
                <w:sz w:val="26"/>
                <w:szCs w:val="26"/>
              </w:rPr>
              <w:t>овершенствование системы информационного, нормативного правового обеспечения предпринимательской деятельности;</w:t>
            </w:r>
          </w:p>
          <w:p w:rsidR="008F2CCC" w:rsidRPr="00CF50D7" w:rsidRDefault="00AA60FD" w:rsidP="0046705F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 С</w:t>
            </w:r>
            <w:r w:rsidR="008F2CCC" w:rsidRPr="00CF50D7">
              <w:rPr>
                <w:rFonts w:ascii="Times New Roman" w:eastAsia="Calibri" w:hAnsi="Times New Roman"/>
                <w:sz w:val="26"/>
                <w:szCs w:val="26"/>
              </w:rPr>
              <w:t>одействие субъектам малого и среднего предпринимательства в продвижении производимых ими  товаров (работ, услуг);</w:t>
            </w:r>
          </w:p>
          <w:p w:rsidR="008F2CCC" w:rsidRPr="00CF50D7" w:rsidRDefault="00AA60FD" w:rsidP="0046705F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  С</w:t>
            </w:r>
            <w:r w:rsidR="008F2CCC" w:rsidRPr="00CF50D7">
              <w:rPr>
                <w:rFonts w:ascii="Times New Roman" w:eastAsia="Calibri" w:hAnsi="Times New Roman"/>
                <w:sz w:val="26"/>
                <w:szCs w:val="26"/>
              </w:rPr>
              <w:t>оздание эффективной системы обучения и повышения квалификации представителей малого и среднего предпринимательства;</w:t>
            </w:r>
          </w:p>
          <w:p w:rsidR="00CF50D7" w:rsidRDefault="00CF50D7" w:rsidP="0046705F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F50D7"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="00576D82" w:rsidRPr="00576D82">
              <w:rPr>
                <w:rFonts w:ascii="Times New Roman" w:eastAsia="Calibri" w:hAnsi="Times New Roman"/>
                <w:sz w:val="26"/>
                <w:szCs w:val="26"/>
              </w:rPr>
              <w:t>Пропаганда и популяризация предпринимательской деятельности</w:t>
            </w:r>
            <w:r w:rsidRPr="00CF50D7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</w:tr>
      <w:tr w:rsidR="00D67981" w:rsidTr="002B4DE7">
        <w:trPr>
          <w:trHeight w:val="3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1" w:rsidRPr="00392D40" w:rsidRDefault="00D67981" w:rsidP="000C4B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 задач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CF40CA" w:rsidRDefault="00CF40CA" w:rsidP="00CF40CA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CF40CA">
              <w:rPr>
                <w:rFonts w:ascii="Times New Roman" w:eastAsia="Calibri" w:hAnsi="Times New Roman"/>
                <w:sz w:val="26"/>
                <w:szCs w:val="26"/>
              </w:rPr>
              <w:t>Участие в семинарах, курсах повышения квалификации специалистов органовместного самоуправления муниципального района Борский, организаций, образующих инфраструктуру поддержкисубъектов малого и среднего предпринимательства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D67981" w:rsidRDefault="00CF40CA" w:rsidP="00CF40CA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CF40CA">
              <w:rPr>
                <w:rFonts w:ascii="Times New Roman" w:eastAsia="Calibri" w:hAnsi="Times New Roman"/>
                <w:sz w:val="26"/>
                <w:szCs w:val="26"/>
              </w:rPr>
              <w:t>Организация консультаций для руководителей малого бизнеса по вопросам, возникающим в результате их деятельности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CF40CA" w:rsidRPr="00CF40CA" w:rsidRDefault="00CF40CA" w:rsidP="00CF40CA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CF40CA">
              <w:rPr>
                <w:rFonts w:ascii="Times New Roman" w:eastAsia="Calibri" w:hAnsi="Times New Roman"/>
                <w:sz w:val="26"/>
                <w:szCs w:val="26"/>
              </w:rPr>
              <w:t>Организация и проведение «круглых столов», семинаров, совещаний по проблемам развития малого и среднего предпринимательства в различных отраслях экономики, с участием представителей предпринимательского сообщества и контролирующих органов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CF40CA" w:rsidRPr="00CF40CA" w:rsidRDefault="00CF40CA" w:rsidP="00CF40CA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CF40CA">
              <w:rPr>
                <w:rFonts w:ascii="Times New Roman" w:eastAsia="Calibri" w:hAnsi="Times New Roman"/>
                <w:sz w:val="26"/>
                <w:szCs w:val="26"/>
              </w:rPr>
              <w:t>Освещение проблем, перспектив развития малого и среднего бизнеса и информирование о проведении мероприятий для СМСП в средствах массовой информации (районная газета «Борские известия»)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CF40CA" w:rsidRDefault="00CF40CA" w:rsidP="00CF40CA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CF40CA">
              <w:rPr>
                <w:rFonts w:ascii="Times New Roman" w:eastAsia="Calibri" w:hAnsi="Times New Roman"/>
                <w:sz w:val="26"/>
                <w:szCs w:val="26"/>
              </w:rPr>
              <w:t xml:space="preserve">Предоставление безработным гражданам и незанятому населению </w:t>
            </w:r>
            <w:r w:rsidRPr="00CF40CA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организационно-консультационных услуг по вопросам организации предпринимательской  деятельности и самозанятости, проведение семинаров, содействие в разработке и экспертизе бизнес-планов, содействие организации сельской самозанятости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AA167A" w:rsidRDefault="00AA167A" w:rsidP="00CF40CA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 Организация, проведение выставочно-ярмарочных мероприятий;</w:t>
            </w:r>
          </w:p>
          <w:p w:rsidR="00CF40CA" w:rsidRDefault="00CF40CA" w:rsidP="00CF40CA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CF40CA">
              <w:rPr>
                <w:rFonts w:ascii="Times New Roman" w:eastAsia="Calibri" w:hAnsi="Times New Roman"/>
                <w:sz w:val="26"/>
                <w:szCs w:val="26"/>
              </w:rPr>
              <w:t>Организация и проведение семинаров, тренингов, курсов подготовки, переподготовки, повышения квалификации кадров для субъектов малого и среднего предпринимательства, физических лиц - потенциальных предпринимателей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CF40CA" w:rsidRDefault="00CF40CA" w:rsidP="00CF40CA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CF40CA">
              <w:rPr>
                <w:rFonts w:ascii="Times New Roman" w:eastAsia="Calibri" w:hAnsi="Times New Roman"/>
                <w:sz w:val="26"/>
                <w:szCs w:val="26"/>
              </w:rPr>
              <w:t>Организация обучающих семинаров для руководителей на тему управления и ведения бизнеса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CF40CA" w:rsidRPr="00CF40CA" w:rsidRDefault="00CF40CA" w:rsidP="00CF40CA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CF40CA">
              <w:rPr>
                <w:rFonts w:ascii="Times New Roman" w:eastAsia="Calibri" w:hAnsi="Times New Roman"/>
                <w:sz w:val="26"/>
                <w:szCs w:val="26"/>
              </w:rPr>
              <w:t>Создание положительного общественного мнения о предпринимательстве, пропаганда предпринимательства посредством размещения в районной газете статей о проблемах и достижениях малого и среднего бизнеса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CF40CA" w:rsidRDefault="00CF40CA" w:rsidP="00CF40CA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CF40CA">
              <w:rPr>
                <w:rFonts w:ascii="Times New Roman" w:eastAsia="Calibri" w:hAnsi="Times New Roman"/>
                <w:sz w:val="26"/>
                <w:szCs w:val="26"/>
              </w:rPr>
              <w:t>Организация и проведение профессионального праздника «День российского предпринимательства» и мероприятий, приуроченных к празднику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</w:tr>
      <w:tr w:rsidR="00D67981" w:rsidTr="000C4B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81" w:rsidRDefault="00D67981" w:rsidP="000C4B0B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Объемы финансирования за счет средств местного бюджета всего, в том числе по годам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5" w:rsidRPr="00E532D3" w:rsidRDefault="00CC3545" w:rsidP="00CC35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54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Программы осуществляется за счет средств бюджета муниципального района </w:t>
            </w:r>
            <w:r w:rsidRPr="00E532D3">
              <w:rPr>
                <w:rFonts w:ascii="Times New Roman" w:hAnsi="Times New Roman" w:cs="Times New Roman"/>
                <w:sz w:val="26"/>
                <w:szCs w:val="26"/>
              </w:rPr>
              <w:t>Борский, а также за счет остатков бюджетных средств на начало финансового года.</w:t>
            </w:r>
          </w:p>
          <w:p w:rsidR="003A58BC" w:rsidRDefault="00CC3545" w:rsidP="003A58BC">
            <w:pPr>
              <w:pStyle w:val="ConsPlusNormal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51BA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Pr="003A58BC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2B4DE7" w:rsidRPr="003A58BC">
              <w:rPr>
                <w:rFonts w:ascii="Times New Roman" w:hAnsi="Times New Roman" w:cs="Times New Roman"/>
                <w:sz w:val="26"/>
                <w:szCs w:val="26"/>
              </w:rPr>
              <w:t xml:space="preserve">за счет местного бюджета составит </w:t>
            </w:r>
            <w:r w:rsidR="003A58BC" w:rsidRPr="003A58BC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EE38BC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1B4AA2" w:rsidRPr="003A58BC"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="002B4DE7" w:rsidRPr="003A58BC">
              <w:rPr>
                <w:rFonts w:ascii="Times New Roman" w:eastAsia="Calibri" w:hAnsi="Times New Roman"/>
                <w:sz w:val="26"/>
                <w:szCs w:val="26"/>
              </w:rPr>
              <w:t xml:space="preserve"> тыс. руб.</w:t>
            </w:r>
            <w:r w:rsidR="00576D82" w:rsidRPr="003A58BC">
              <w:rPr>
                <w:rFonts w:ascii="Times New Roman" w:eastAsia="Calibri" w:hAnsi="Times New Roman"/>
                <w:sz w:val="26"/>
                <w:szCs w:val="26"/>
              </w:rPr>
              <w:t>, в том числе по годам:</w:t>
            </w:r>
          </w:p>
          <w:p w:rsidR="00620CCA" w:rsidRPr="003A58BC" w:rsidRDefault="00620CCA" w:rsidP="00EE38BC">
            <w:pPr>
              <w:pStyle w:val="ConsPlusNormal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A58BC">
              <w:rPr>
                <w:rFonts w:ascii="Times New Roman" w:eastAsia="Calibri" w:hAnsi="Times New Roman"/>
                <w:sz w:val="26"/>
                <w:szCs w:val="26"/>
              </w:rPr>
              <w:t xml:space="preserve">2017 год – </w:t>
            </w:r>
            <w:r w:rsidR="0094634D" w:rsidRPr="003A58BC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1B4AA2" w:rsidRPr="003A58BC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A57475" w:rsidRPr="003A58BC"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Pr="003A58BC">
              <w:rPr>
                <w:rFonts w:ascii="Times New Roman" w:eastAsia="Calibri" w:hAnsi="Times New Roman"/>
                <w:sz w:val="26"/>
                <w:szCs w:val="26"/>
              </w:rPr>
              <w:t xml:space="preserve"> тыс. руб.</w:t>
            </w:r>
          </w:p>
          <w:p w:rsidR="00620CCA" w:rsidRPr="003A58BC" w:rsidRDefault="00620CCA" w:rsidP="002B4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A58BC">
              <w:rPr>
                <w:rFonts w:ascii="Times New Roman" w:eastAsia="Calibri" w:hAnsi="Times New Roman"/>
                <w:sz w:val="26"/>
                <w:szCs w:val="26"/>
              </w:rPr>
              <w:t xml:space="preserve">2018 год – </w:t>
            </w:r>
            <w:r w:rsidR="0094634D" w:rsidRPr="003A58BC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1B4AA2" w:rsidRPr="003A58BC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A57475" w:rsidRPr="003A58BC"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Pr="003A58BC">
              <w:rPr>
                <w:rFonts w:ascii="Times New Roman" w:eastAsia="Calibri" w:hAnsi="Times New Roman"/>
                <w:sz w:val="26"/>
                <w:szCs w:val="26"/>
              </w:rPr>
              <w:t xml:space="preserve"> тыс. руб.</w:t>
            </w:r>
          </w:p>
          <w:p w:rsidR="00D67981" w:rsidRDefault="00620CCA" w:rsidP="00A57475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A58BC">
              <w:rPr>
                <w:rFonts w:ascii="Times New Roman" w:eastAsia="Calibri" w:hAnsi="Times New Roman"/>
                <w:sz w:val="26"/>
                <w:szCs w:val="26"/>
              </w:rPr>
              <w:t xml:space="preserve">2019 год – </w:t>
            </w:r>
            <w:r w:rsidR="0094634D" w:rsidRPr="003A58BC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1B4AA2" w:rsidRPr="003A58BC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A57475" w:rsidRPr="003A58BC"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Pr="003A58BC">
              <w:rPr>
                <w:rFonts w:ascii="Times New Roman" w:eastAsia="Calibri" w:hAnsi="Times New Roman"/>
                <w:sz w:val="26"/>
                <w:szCs w:val="26"/>
              </w:rPr>
              <w:t xml:space="preserve"> тыс. руб.</w:t>
            </w:r>
          </w:p>
        </w:tc>
      </w:tr>
      <w:tr w:rsidR="00D67981" w:rsidTr="000C4B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81" w:rsidRPr="00392D40" w:rsidRDefault="00D67981" w:rsidP="000C4B0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392D40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Pr="00392D4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5" w:rsidRPr="00CC3545" w:rsidRDefault="00CC3545" w:rsidP="00CC35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35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итогам реализации комплекса </w:t>
            </w:r>
            <w:r w:rsidRPr="00CC3545">
              <w:rPr>
                <w:rFonts w:ascii="Times New Roman" w:hAnsi="Times New Roman"/>
                <w:sz w:val="26"/>
                <w:szCs w:val="26"/>
              </w:rPr>
              <w:lastRenderedPageBreak/>
              <w:t>программных мероприятий в муниципальном районе Борский ожидается:</w:t>
            </w:r>
          </w:p>
          <w:p w:rsidR="00CC3545" w:rsidRPr="00CC3545" w:rsidRDefault="00CC3545" w:rsidP="00CC35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3545">
              <w:rPr>
                <w:rFonts w:ascii="Times New Roman" w:hAnsi="Times New Roman"/>
                <w:sz w:val="26"/>
                <w:szCs w:val="26"/>
              </w:rPr>
              <w:t>- увеличение количества рабочих мест в малом предпринимательстве;</w:t>
            </w:r>
          </w:p>
          <w:p w:rsidR="00620CCA" w:rsidRPr="00CC3545" w:rsidRDefault="00620CCA" w:rsidP="00CC35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3545">
              <w:rPr>
                <w:rFonts w:ascii="Times New Roman" w:hAnsi="Times New Roman"/>
                <w:sz w:val="26"/>
                <w:szCs w:val="26"/>
              </w:rPr>
              <w:t xml:space="preserve">- создание благоприятных условий для развития малого и среднего предпринимательства в </w:t>
            </w:r>
            <w:r w:rsidR="00CC3545">
              <w:rPr>
                <w:rFonts w:ascii="Times New Roman" w:hAnsi="Times New Roman"/>
                <w:sz w:val="26"/>
                <w:szCs w:val="26"/>
              </w:rPr>
              <w:t>районе</w:t>
            </w:r>
            <w:r w:rsidRPr="00CC354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20CCA" w:rsidRPr="00CC3545" w:rsidRDefault="00620CCA" w:rsidP="00CC35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3545">
              <w:rPr>
                <w:rFonts w:ascii="Times New Roman" w:hAnsi="Times New Roman"/>
                <w:sz w:val="26"/>
                <w:szCs w:val="26"/>
              </w:rPr>
              <w:t>- увеличение количества субъектов малого и среднего предпринимательства;</w:t>
            </w:r>
          </w:p>
          <w:p w:rsidR="00CC3545" w:rsidRPr="00CC3545" w:rsidRDefault="00620CCA" w:rsidP="00CC35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3545">
              <w:rPr>
                <w:rFonts w:ascii="Times New Roman" w:hAnsi="Times New Roman"/>
                <w:sz w:val="26"/>
                <w:szCs w:val="26"/>
              </w:rPr>
              <w:t xml:space="preserve">- увеличение налоговых поступлений за счет повышения доходов субъектов малого и среднего </w:t>
            </w:r>
            <w:r w:rsidR="00CC3545">
              <w:rPr>
                <w:rFonts w:ascii="Times New Roman" w:hAnsi="Times New Roman"/>
                <w:sz w:val="26"/>
                <w:szCs w:val="26"/>
              </w:rPr>
              <w:t>п</w:t>
            </w:r>
            <w:r w:rsidRPr="00CC3545">
              <w:rPr>
                <w:rFonts w:ascii="Times New Roman" w:hAnsi="Times New Roman"/>
                <w:sz w:val="26"/>
                <w:szCs w:val="26"/>
              </w:rPr>
              <w:t>редпринимательства</w:t>
            </w:r>
            <w:r w:rsidR="00CC3545" w:rsidRPr="00CC354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67981" w:rsidRDefault="00620CCA" w:rsidP="00CC3545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CC3545">
              <w:rPr>
                <w:rFonts w:ascii="Times New Roman" w:hAnsi="Times New Roman"/>
                <w:sz w:val="26"/>
                <w:szCs w:val="26"/>
              </w:rPr>
              <w:t>- пополнение рынка качественными отечественными товарами и услугами.</w:t>
            </w:r>
          </w:p>
        </w:tc>
      </w:tr>
    </w:tbl>
    <w:p w:rsidR="00D67981" w:rsidRDefault="00D67981" w:rsidP="00D67981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67981" w:rsidRDefault="00D67981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58BC" w:rsidRDefault="003A58BC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58BC" w:rsidRDefault="003A58BC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58BC" w:rsidRDefault="003A58BC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EE38BC" w:rsidRDefault="00EE38BC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58BC" w:rsidRDefault="003A58BC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3261" w:rsidRDefault="00DB3261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3261" w:rsidRDefault="00DB3261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3261" w:rsidRDefault="00DB3261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3261" w:rsidRDefault="00DB3261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3261" w:rsidRDefault="00DB3261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3261" w:rsidRDefault="00DB3261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3261" w:rsidRDefault="00DB3261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3261" w:rsidRDefault="00DB3261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3261" w:rsidRDefault="00DB3261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3261" w:rsidRDefault="00DB3261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3261" w:rsidRDefault="00DB3261" w:rsidP="00D679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AA0798" w:rsidRPr="00AA0798" w:rsidRDefault="00AA0798" w:rsidP="009E6D0E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проблемы и обоснование необходимости ее решения </w:t>
      </w:r>
    </w:p>
    <w:p w:rsidR="00AA0798" w:rsidRPr="003A48B6" w:rsidRDefault="00AA0798" w:rsidP="009E6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отраслях экономики предприятия малых и средних форм собственности, безусловно, являются серьезной альтернативой традиционно действующим крупным и средним предприятиям, что в первую очередь связано с их способностью более быстро реагировать на изменение структуры рынка. Поэтому задача дальнейшего развития предпринимательства в современных условиях является наиболее актуальной.</w:t>
      </w:r>
    </w:p>
    <w:p w:rsidR="00AA0798" w:rsidRPr="003A48B6" w:rsidRDefault="00AA0798" w:rsidP="009E6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в муниципальном районе Борский за последние годы приобретает все большее социальное и экономические значение, способствуя повышению благосостояния населения, созданию новых рабочих мест, увеличению доходной части бюджета района.</w:t>
      </w:r>
    </w:p>
    <w:p w:rsidR="00AA0798" w:rsidRDefault="00171B80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3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федеральной службы государственной статистики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2016 года н</w:t>
      </w:r>
      <w:r w:rsidR="00AA0798" w:rsidRPr="003A4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муниципального района Борский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 w:rsidR="00AA0798" w:rsidRPr="003A48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1A0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A0798" w:rsidRPr="003A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31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A0798" w:rsidRPr="003A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(численность индивидуальных предпринимателей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28A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A0798" w:rsidRPr="003A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количество малых и средних предприятий составило 1</w:t>
      </w:r>
      <w:r w:rsidR="00904BC8" w:rsidRPr="003A48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0798" w:rsidRPr="003A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единиц).</w:t>
      </w:r>
      <w:r w:rsidR="00AA0798" w:rsidRPr="005E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сравнению с </w:t>
      </w:r>
      <w:r w:rsidR="00C3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предыдущим </w:t>
      </w:r>
      <w:r w:rsidR="00AA0798" w:rsidRPr="005E2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3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A0798" w:rsidRPr="005E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предприятий малого и среднего предпринимательства </w:t>
      </w:r>
      <w:r w:rsidR="00F07B84" w:rsidRPr="005E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</w:t>
      </w:r>
      <w:r w:rsidR="00AA0798" w:rsidRPr="005E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A0798" w:rsidRPr="005E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что составляет</w:t>
      </w:r>
      <w:r w:rsidR="005D4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D0E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AA0798" w:rsidRPr="005E2F8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численности всех предпринимателей</w:t>
      </w:r>
      <w:r w:rsidR="00AA0798" w:rsidRPr="00D52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798" w:rsidRPr="000701C5" w:rsidRDefault="00051BAD" w:rsidP="009E6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оценочным данным, н</w:t>
      </w:r>
      <w:r w:rsidR="00AA0798" w:rsidRPr="0007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</w:t>
      </w:r>
      <w:r w:rsidR="00BA12E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AA0798" w:rsidRPr="0007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01C5" w:rsidRPr="000701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0798" w:rsidRPr="0007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занятых в малом и среднем предпринимательстве составляет порядка </w:t>
      </w:r>
      <w:r w:rsidR="000701C5" w:rsidRPr="000701C5">
        <w:rPr>
          <w:rFonts w:ascii="Times New Roman" w:eastAsia="Times New Roman" w:hAnsi="Times New Roman" w:cs="Times New Roman"/>
          <w:sz w:val="28"/>
          <w:szCs w:val="28"/>
          <w:lang w:eastAsia="ru-RU"/>
        </w:rPr>
        <w:t>1307</w:t>
      </w:r>
      <w:r w:rsidR="00AA0798" w:rsidRPr="0007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                                         </w:t>
      </w:r>
    </w:p>
    <w:p w:rsidR="00AA0798" w:rsidRPr="00E60668" w:rsidRDefault="009E6D0E" w:rsidP="009E6D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798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за </w:t>
      </w:r>
      <w:r w:rsidR="00BA12E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AA0798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Борский на </w:t>
      </w:r>
      <w:r w:rsidR="00BA12EE">
        <w:rPr>
          <w:rFonts w:ascii="Times New Roman" w:eastAsia="Times New Roman" w:hAnsi="Times New Roman" w:cs="Times New Roman"/>
          <w:sz w:val="28"/>
          <w:szCs w:val="28"/>
          <w:lang w:eastAsia="ru-RU"/>
        </w:rPr>
        <w:t>62%увеличился</w:t>
      </w:r>
      <w:r w:rsidR="00AA0798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</w:t>
      </w:r>
      <w:r w:rsidR="0073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AA0798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="00C85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3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="00AA0798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</w:t>
      </w:r>
      <w:r w:rsidR="00BA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AA0798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составил </w:t>
      </w:r>
      <w:r w:rsidR="00BA12EE" w:rsidRPr="00BA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596,2 </w:t>
      </w:r>
      <w:r w:rsidR="00AA0798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рублей. Также </w:t>
      </w:r>
      <w:r w:rsid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</w:t>
      </w:r>
      <w:r w:rsidR="000B7FC2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</w:t>
      </w:r>
      <w:r w:rsidR="00AA0798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единого налога от применения специальных режимов налогообложения на </w:t>
      </w:r>
      <w:r w:rsid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0798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0798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AA0798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AA0798" w:rsidRPr="006B3EF8" w:rsidRDefault="006B3EF8" w:rsidP="009E6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сегодняшний день</w:t>
      </w:r>
      <w:r w:rsidR="00AA0798" w:rsidRPr="006B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ряд причин и факторов, сдерживающих развитие этого сектора экономики, среди которых необходимо отметить:</w:t>
      </w:r>
    </w:p>
    <w:p w:rsidR="00AA0798" w:rsidRPr="006B3EF8" w:rsidRDefault="00AA0798" w:rsidP="009E6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AA0798" w:rsidRPr="007F2AA2" w:rsidRDefault="00AA0798" w:rsidP="009E6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A2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-низкий уровень юридических, экономических знаний предпринимателей, необходимых для более эффективного развития бизнеса;</w:t>
      </w:r>
    </w:p>
    <w:p w:rsidR="00AA0798" w:rsidRPr="00E60668" w:rsidRDefault="007F2AA2" w:rsidP="009E6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высокий уровень конкуренции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торговли</w:t>
      </w:r>
      <w:r w:rsidR="003B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как следствие, </w:t>
      </w:r>
      <w:r w:rsidR="002A7BDE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</w:t>
      </w:r>
      <w:r w:rsidR="00E60668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4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</w:t>
      </w:r>
      <w:r w:rsidR="00AA0798" w:rsidRPr="00E6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произведенной продукции.</w:t>
      </w:r>
    </w:p>
    <w:p w:rsidR="00AA0798" w:rsidRDefault="00AA0798" w:rsidP="009E6D0E">
      <w:pPr>
        <w:spacing w:after="0" w:line="36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Немаловажное отрицательное значение играет и разобщенность  субъектов малого и среднего предпринимательства.</w:t>
      </w:r>
    </w:p>
    <w:p w:rsidR="00E95C85" w:rsidRPr="00676D12" w:rsidRDefault="00E95C85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проблем малого и среднего предпринимательства – недоступность финансовых ресурсов. Коммерческие банки неохотно кредитуют сектор малого и среднего предпринимательства из-за высоких рисков, недостаточного обеспечения по возврату кредитов, нестабильного финансового положения малых и средних предприятий, отсутствия  отработанной методики оценки кредитоспособности, недостаточности информационной базы для полноценного анализа финансового состояния клиента и другим причинам.</w:t>
      </w:r>
    </w:p>
    <w:p w:rsidR="00E95C85" w:rsidRPr="00676D12" w:rsidRDefault="00E95C85" w:rsidP="009E6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финансовой поддержки СМСП на территории муниципального района Борский </w:t>
      </w:r>
      <w:r w:rsidRPr="00E95C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действует «Фонд микрофинансирования и информационной поддержки малого и среднего предпринимательства в муниципальном районе Борский Самарской области», целью которого является обеспечение доступа малых и средних предприятий и организаций инфраструктуры поддержки малого и среднего предпринимательства к финансовым ресурсам посредством предоставления займов (кредитов) субъектам малого и среднего предпринимательства.</w:t>
      </w:r>
    </w:p>
    <w:p w:rsidR="00AA0798" w:rsidRPr="00AA0798" w:rsidRDefault="00E95C85" w:rsidP="009E6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798" w:rsidRPr="002A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комплексной поддержки и оказания помощи для развития малого и среднего предпринимательства позволит бизнесу решить  ряд его </w:t>
      </w:r>
      <w:r w:rsidR="00AA0798" w:rsidRPr="002A7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проблем, поможет стать  движущей силой экономического роста  муниципального района Борский, повысит благосостояние его граждан.</w:t>
      </w:r>
    </w:p>
    <w:p w:rsidR="009B765E" w:rsidRPr="00AD6E65" w:rsidRDefault="009B765E" w:rsidP="009E6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555A2" w:rsidRDefault="00B555A2" w:rsidP="009E6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5A2" w:rsidRDefault="00B555A2" w:rsidP="009E6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FC2" w:rsidRPr="000B7FC2" w:rsidRDefault="000B7FC2" w:rsidP="009E6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цели, задачи, этапы и сроки реализации муниципальной программы.</w:t>
      </w:r>
    </w:p>
    <w:p w:rsidR="000B7FC2" w:rsidRPr="000B7FC2" w:rsidRDefault="000B7FC2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</w:t>
      </w:r>
      <w:r w:rsidR="00AA78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7891" w:rsidRPr="00AA7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развития и устойчивой деятельности субъектов малого и среднего предпринимательства на территории муниципального района Борский</w:t>
      </w:r>
      <w:r w:rsidR="00AA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субъектов малого и среднего предпринимательства с одновременным увеличением количества рабочих мест, увеличением налоговых поступлений в бюджеты всех уровней</w:t>
      </w:r>
      <w:r w:rsidR="00AA7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FC2" w:rsidRPr="00F668C0" w:rsidRDefault="000B7FC2" w:rsidP="009E6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576D82" w:rsidRPr="00576D82" w:rsidRDefault="00576D82" w:rsidP="009E6D0E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развитию субъектов </w:t>
      </w:r>
      <w:r w:rsidR="00AA7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576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D82" w:rsidRPr="00576D82" w:rsidRDefault="00AC5EEE" w:rsidP="009E6D0E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6D82" w:rsidRPr="00576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информационного, нормативного правового обеспечения предпринимательской деятельности;</w:t>
      </w:r>
    </w:p>
    <w:p w:rsidR="00576D82" w:rsidRPr="00576D82" w:rsidRDefault="00576D82" w:rsidP="009E6D0E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субъектам малого и среднего предпринимательства в продвижении производимых ими  товаров (работ, услуг);</w:t>
      </w:r>
    </w:p>
    <w:p w:rsidR="00576D82" w:rsidRPr="00576D82" w:rsidRDefault="00AC5EEE" w:rsidP="009E6D0E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6D82" w:rsidRPr="00576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обучения и повышения квалификации представителей малого и среднего предпринимательства;</w:t>
      </w:r>
    </w:p>
    <w:p w:rsidR="000B7FC2" w:rsidRPr="003B0CE9" w:rsidRDefault="00576D82" w:rsidP="009E6D0E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B7FC2" w:rsidRPr="00CF5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идей предпринимательства, формирование среди населения положительного имиджа предпринимательства.</w:t>
      </w:r>
    </w:p>
    <w:p w:rsidR="000B7FC2" w:rsidRPr="000B7FC2" w:rsidRDefault="000B7FC2" w:rsidP="009E6D0E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7FC2" w:rsidRPr="000B7FC2" w:rsidRDefault="003B0CE9" w:rsidP="009E6D0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4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один этап в период с 2017 по 2019 годы.</w:t>
      </w:r>
    </w:p>
    <w:p w:rsidR="00072F9C" w:rsidRDefault="00072F9C" w:rsidP="009E6D0E">
      <w:pPr>
        <w:spacing w:line="360" w:lineRule="auto"/>
      </w:pPr>
    </w:p>
    <w:p w:rsidR="007F123C" w:rsidRPr="00C85F9D" w:rsidRDefault="007F123C" w:rsidP="009E6D0E">
      <w:pPr>
        <w:pStyle w:val="a3"/>
        <w:numPr>
          <w:ilvl w:val="0"/>
          <w:numId w:val="8"/>
        </w:numPr>
        <w:spacing w:after="0" w:line="360" w:lineRule="auto"/>
        <w:ind w:left="284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Целевые индикаторы и показатели с расшифровкой плановых значений по годам, ежегодного хода реа</w:t>
      </w:r>
      <w:r w:rsidR="00591C39" w:rsidRPr="00C8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:rsidR="003766EB" w:rsidRPr="003766EB" w:rsidRDefault="003766EB" w:rsidP="009E6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EB">
        <w:rPr>
          <w:rFonts w:ascii="Times New Roman" w:hAnsi="Times New Roman" w:cs="Times New Roman"/>
          <w:sz w:val="28"/>
          <w:szCs w:val="28"/>
        </w:rPr>
        <w:t xml:space="preserve">Ежегодные и итоговые результаты реализации Программы оцениваются через систему </w:t>
      </w:r>
      <w:hyperlink w:anchor="P1319" w:history="1">
        <w:r w:rsidRPr="003766EB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="00143E06">
        <w:rPr>
          <w:rFonts w:ascii="Times New Roman" w:hAnsi="Times New Roman" w:cs="Times New Roman"/>
          <w:sz w:val="28"/>
          <w:szCs w:val="28"/>
        </w:rPr>
        <w:t xml:space="preserve"> (индикаторов), согласно Приложению №1 к муниципальной программе.</w:t>
      </w:r>
    </w:p>
    <w:p w:rsidR="007F123C" w:rsidRDefault="003766EB" w:rsidP="009E6D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7F123C" w:rsidRPr="007F1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1B7AE3" w:rsidRPr="00F668C0" w:rsidRDefault="001B7AE3" w:rsidP="009E6D0E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муниципальной программы.</w:t>
      </w:r>
    </w:p>
    <w:p w:rsidR="001B7AE3" w:rsidRDefault="001B7AE3" w:rsidP="009E6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 определены исходя из цели Программы и задач. Система мероприятий Программы состоит их следующих разделов:</w:t>
      </w:r>
    </w:p>
    <w:p w:rsidR="005E39A1" w:rsidRDefault="005E39A1" w:rsidP="009E6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Содействие развитию субъектов МСП.</w:t>
      </w:r>
    </w:p>
    <w:p w:rsidR="005E39A1" w:rsidRPr="00B82E78" w:rsidRDefault="00B82E78" w:rsidP="009E6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B8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ценовой ситуации на продовольственном рынке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экономического отдела администрации муниципального района Борский проводится еженедельный м</w:t>
      </w:r>
      <w:r w:rsidRPr="00B82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розничных цен на основные виды социально значимых продуктов питания в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ценовой динамике размещается на официальном сайте администрации муниципального района Борский.</w:t>
      </w:r>
    </w:p>
    <w:p w:rsidR="001B7AE3" w:rsidRPr="00AC5EEE" w:rsidRDefault="00676D12" w:rsidP="009E6D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</w:t>
      </w:r>
      <w:r w:rsidR="001B7AE3" w:rsidRPr="00AC5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онсультационная, информационная, правовая поддержка субъектов малого и среднего предпринимательства.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информационного и консультационного обеспечения выделяется  предпринимателями как проблема ведения бизнеса. Субъекты малого и среднего предпринимательства испытывают информационный голод по широкому кругу вопросов (новые технологии, качество и эффективность оборудования, потенциальные инвесторы, юридические, бухгалтерские и общие вопросы ведения бизнеса и многие другие).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серьезной задачей остается включение предпринимателей в  систему информационного обмена, что позволит улучшить условия и эффективность их работы.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доступа субъектам малого и среднего предпринимательства к данным массивам информации, оказания консультационных услуг по различным спектрам ведения бизнеса </w:t>
      </w: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необходима модернизация, расширение,техническое сопровождение существующих информационных баз, поддержание и обновление существующих информационных массивов, содержащих сведения по основным производителям, поставщикам и потребителям оборудования и продукции для малого и среднего предпринимательства. Использование данной информации позволит предпринимателям лучше ориентироваться в вопросах приобретения и эксплуатации современного оборудования и в целом в вопросах ведения бизнеса.</w:t>
      </w:r>
    </w:p>
    <w:p w:rsidR="001B7AE3" w:rsidRPr="00AC5EEE" w:rsidRDefault="001B7AE3" w:rsidP="009E6D0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в значительной степени сдерживается недостаточной подготовленностью субъектов предпринимательства в области бизнеса, недостаточностью и недоступностью специализированной литературы, обучающих курсов и методических пособий по деятельности малых и средних предприятий.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Подготовку, переподготовку, повышение квалификации кадров субъектов 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1B7AE3" w:rsidRPr="00AC5EEE" w:rsidRDefault="00C74E9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проведения </w:t>
      </w:r>
      <w:r w:rsidR="001B7AE3"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семинаров, конференций для малого и среднего предпринимательства;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проведения курсов подготовки, переподготовки и повышения квалификации для представителей малого и среднего предпринимательства и инфраструктуры поддержки малого и среднего предпринимательства;</w:t>
      </w:r>
    </w:p>
    <w:p w:rsidR="001B7AE3" w:rsidRPr="00AC5EEE" w:rsidRDefault="001B7AE3" w:rsidP="009E6D0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системы продвижения услуг и товаров, производимых субъектами малого и среднего предпринимательства, повышение конкурентоспособности СМСП.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данного блока направлены на повышение конкурентоспособности субъектов малого и среднего предпринимательства, продвижение их продукции, установление и поддержание постоянных связей </w:t>
      </w: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другими предприятиями, в том числе крупными и предусматривает организацию: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-участия в региональных выставках-ярмарках;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-участия в деловых миссиях;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-внутрирайонных выставочно-ярмарочных мероприятий;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презентационных встреч и иных мероприятий, способствующих развитию и привлечению инвестиций в предпринимательство.</w:t>
      </w:r>
    </w:p>
    <w:p w:rsidR="001B7AE3" w:rsidRPr="00AC5EEE" w:rsidRDefault="001B7AE3" w:rsidP="009E6D0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Имущественная поддержка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 осуществляется  в виде передачи во владение и (или) пользование на возмездной основе, безвозмездной основе или на льготных условиях муниципального имущества, включенного в  утвержденный в установленном порядке перечень муниципального имущества муниципального района Борский для передачи во владение и (или) пользование СМСП и организациям, образующим инфраструктуру поддержки малого и среднего предпринимательства (далее –Перечень). При этом указанное имущество  должно использоваться по целевому назначению.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во владение и (или) пользование муниципального имущества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этих мероприятий  является обеспечение имущественной поддержки малого бизнеса путем предоставления в аренду муниципального недвижимого имущества.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данного раздела осуществляется в рамках текущей деятельности и не учитывается при определении объема средств, необходимого для реализации Программы.</w:t>
      </w:r>
    </w:p>
    <w:p w:rsidR="001B7AE3" w:rsidRPr="00AC5EEE" w:rsidRDefault="001B7AE3" w:rsidP="009E6D0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Пропаганда и популяризация предпринимательской деятельности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обществе часто  отсутствует позитивное отношение к предпринимательской деятельности. Пропаганда предпринимательства, развитие предпринимательской инициативы являются составляющими создания положительного имиджа предпринимательства. В рамках Программы  предполагается проведение следующих мероприятий:</w:t>
      </w:r>
    </w:p>
    <w:p w:rsidR="001B7AE3" w:rsidRPr="00AC5EEE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положительного общественного мнения о предпринимательстве, пропаганда предпринимательства  посредством организации целевых телепрограмм о малом и среднем предпринимательстве, размещения в районной газете статей о проблемах и достижениях малого и среднего бизнеса, его видных представителях, участии бизнесменов в общественной и экономической жизни района;</w:t>
      </w:r>
    </w:p>
    <w:p w:rsidR="001B7AE3" w:rsidRDefault="001B7AE3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профессионального праздника Дня российского предпринимательства и мероприятий, приуроченных к празднику.</w:t>
      </w:r>
    </w:p>
    <w:p w:rsidR="00143E06" w:rsidRPr="00AC5EEE" w:rsidRDefault="00143E06" w:rsidP="009E6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</w:t>
      </w:r>
      <w:r w:rsidRPr="00D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объемов финансирования представлен в Приложении №2 к Программе.</w:t>
      </w:r>
    </w:p>
    <w:p w:rsidR="00D67981" w:rsidRDefault="00D67981" w:rsidP="009E6D0E">
      <w:pPr>
        <w:spacing w:after="0" w:line="360" w:lineRule="auto"/>
      </w:pPr>
    </w:p>
    <w:p w:rsidR="00F668C0" w:rsidRPr="00DB3261" w:rsidRDefault="00F668C0" w:rsidP="00DB3261">
      <w:pPr>
        <w:numPr>
          <w:ilvl w:val="0"/>
          <w:numId w:val="5"/>
        </w:numPr>
        <w:spacing w:after="0" w:line="360" w:lineRule="auto"/>
        <w:ind w:left="0" w:hanging="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муниципальной программы</w:t>
      </w:r>
      <w:r w:rsidR="008F5508" w:rsidRPr="00DB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распределением по годам и объемам, обоснование ресурсного обеспечения реализации муниципальной программы</w:t>
      </w:r>
      <w:r w:rsidRPr="00DB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57E9" w:rsidRPr="003A58BC" w:rsidRDefault="007D1CC0" w:rsidP="0004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8C0" w:rsidRPr="008D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Программы предполагается направить средства из местного бюджета, </w:t>
      </w:r>
      <w:r w:rsidR="00F668C0" w:rsidRPr="007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5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8F5508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F668C0" w:rsidRPr="007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68C0" w:rsidRPr="003A5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 Программы 201</w:t>
      </w:r>
      <w:r w:rsidR="007140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68C0" w:rsidRPr="003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 гг. прогнозируется в размере  </w:t>
      </w:r>
      <w:r w:rsidR="003A58BC" w:rsidRPr="003A58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40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AA2" w:rsidRPr="003A58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2147" w:rsidRPr="003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0457E9" w:rsidRPr="003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912147" w:rsidRPr="003A58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57E9" w:rsidRPr="003A58BC" w:rsidRDefault="000457E9" w:rsidP="0004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BC">
        <w:rPr>
          <w:rFonts w:ascii="Times New Roman" w:eastAsia="Calibri" w:hAnsi="Times New Roman"/>
          <w:sz w:val="28"/>
          <w:szCs w:val="28"/>
        </w:rPr>
        <w:tab/>
        <w:t>2017 год – 140 тыс. руб.</w:t>
      </w:r>
    </w:p>
    <w:p w:rsidR="000457E9" w:rsidRPr="003A58BC" w:rsidRDefault="000457E9" w:rsidP="0004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BC">
        <w:rPr>
          <w:rFonts w:ascii="Times New Roman" w:eastAsia="Calibri" w:hAnsi="Times New Roman"/>
          <w:sz w:val="28"/>
          <w:szCs w:val="28"/>
        </w:rPr>
        <w:tab/>
        <w:t>2018 год – 140 тыс. руб.</w:t>
      </w:r>
    </w:p>
    <w:p w:rsidR="00F668C0" w:rsidRPr="003A58BC" w:rsidRDefault="000457E9" w:rsidP="0004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BC">
        <w:rPr>
          <w:rFonts w:ascii="Times New Roman" w:eastAsia="Calibri" w:hAnsi="Times New Roman"/>
          <w:sz w:val="28"/>
          <w:szCs w:val="28"/>
        </w:rPr>
        <w:tab/>
        <w:t>2019 год – 140 тыс. руб.</w:t>
      </w:r>
    </w:p>
    <w:p w:rsidR="001745EB" w:rsidRDefault="001745EB" w:rsidP="00F6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668C0" w:rsidRPr="005727A4" w:rsidRDefault="00F668C0" w:rsidP="009E6D0E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социально-экономической эффективности от реализации мероприятий муниципальной программы</w:t>
      </w:r>
    </w:p>
    <w:p w:rsidR="00F668C0" w:rsidRPr="005727A4" w:rsidRDefault="00F668C0" w:rsidP="009E6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В результате реализации программы в муниципальном районе Борский предполагается:</w:t>
      </w:r>
    </w:p>
    <w:p w:rsidR="00F668C0" w:rsidRPr="005727A4" w:rsidRDefault="00F668C0" w:rsidP="009E6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Arial"/>
          <w:sz w:val="28"/>
          <w:szCs w:val="28"/>
          <w:lang w:eastAsia="ru-RU"/>
        </w:rPr>
        <w:t>-увеличение численности работающих в малом и среднем предпринимательстве, в том числе за счет вовлечения безработных граждан;</w:t>
      </w:r>
    </w:p>
    <w:p w:rsidR="00F668C0" w:rsidRPr="005727A4" w:rsidRDefault="00F668C0" w:rsidP="009E6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Arial"/>
          <w:sz w:val="28"/>
          <w:szCs w:val="28"/>
          <w:lang w:eastAsia="ru-RU"/>
        </w:rPr>
        <w:t>-увеличение налоговых поступлений от субъектов малого и среднего предпринимательства;</w:t>
      </w:r>
    </w:p>
    <w:p w:rsidR="00F668C0" w:rsidRPr="005727A4" w:rsidRDefault="00F668C0" w:rsidP="009E6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Arial"/>
          <w:sz w:val="28"/>
          <w:szCs w:val="28"/>
          <w:lang w:eastAsia="ru-RU"/>
        </w:rPr>
        <w:t>Реализация комплекса программных мероприятий позволит:</w:t>
      </w:r>
    </w:p>
    <w:p w:rsidR="00F668C0" w:rsidRPr="005727A4" w:rsidRDefault="00F668C0" w:rsidP="009E6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Arial"/>
          <w:sz w:val="28"/>
          <w:szCs w:val="28"/>
          <w:lang w:eastAsia="ru-RU"/>
        </w:rPr>
        <w:t>-принять участие в межрегиональных и областных конкурсах, выставочн</w:t>
      </w:r>
      <w:r w:rsidR="001745E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5727A4">
        <w:rPr>
          <w:rFonts w:ascii="Times New Roman" w:eastAsia="Times New Roman" w:hAnsi="Times New Roman" w:cs="Arial"/>
          <w:sz w:val="28"/>
          <w:szCs w:val="28"/>
          <w:lang w:eastAsia="ru-RU"/>
        </w:rPr>
        <w:t>-ярмарочных мероприятий;</w:t>
      </w:r>
    </w:p>
    <w:p w:rsidR="00F668C0" w:rsidRPr="005727A4" w:rsidRDefault="00F668C0" w:rsidP="009E6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-выйти на новые рынки; </w:t>
      </w:r>
    </w:p>
    <w:p w:rsidR="00F668C0" w:rsidRPr="005727A4" w:rsidRDefault="00F668C0" w:rsidP="009E6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-повысить доступность, качество и расширить спектр услуг, оказываемых субъектами малого и среднего предпринимательства;  </w:t>
      </w:r>
    </w:p>
    <w:p w:rsidR="00F668C0" w:rsidRPr="005727A4" w:rsidRDefault="00F668C0" w:rsidP="009E6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-создать новые рабочие места; </w:t>
      </w:r>
    </w:p>
    <w:p w:rsidR="00F668C0" w:rsidRPr="005727A4" w:rsidRDefault="00F668C0" w:rsidP="009E6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A57475" w:rsidRPr="00A57475">
        <w:rPr>
          <w:rFonts w:ascii="Times New Roman" w:eastAsia="Times New Roman" w:hAnsi="Times New Roman" w:cs="Arial"/>
          <w:sz w:val="28"/>
          <w:szCs w:val="28"/>
          <w:lang w:eastAsia="ru-RU"/>
        </w:rPr>
        <w:t>обеспечить</w:t>
      </w:r>
      <w:r w:rsidRPr="005727A4">
        <w:rPr>
          <w:rFonts w:ascii="Times New Roman" w:eastAsia="Times New Roman" w:hAnsi="Times New Roman" w:cs="Arial"/>
          <w:sz w:val="28"/>
          <w:szCs w:val="28"/>
          <w:lang w:eastAsia="ru-RU"/>
        </w:rPr>
        <w:t>поддержку субъектам малого и среднего предпринимательства.</w:t>
      </w:r>
    </w:p>
    <w:p w:rsidR="00F668C0" w:rsidRPr="005727A4" w:rsidRDefault="00F668C0" w:rsidP="009E6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содействия развитию и поддержки малого и среднего предпринимательства в муниципальном районе Борский, представленные в Программе, в целом ориентированы на количественно</w:t>
      </w:r>
      <w:r w:rsidR="005727A4"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субъектов малого и среднего предпринимательства, расширение видов деятельности и качественное развитие малого и среднего предпринимательства.</w:t>
      </w:r>
    </w:p>
    <w:p w:rsidR="00F668C0" w:rsidRPr="005727A4" w:rsidRDefault="00F668C0" w:rsidP="009E6D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эффективной реализации Программы предполагается достич</w:t>
      </w:r>
      <w:r w:rsidR="005727A4"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целевых индикаторов:</w:t>
      </w:r>
    </w:p>
    <w:p w:rsidR="00F668C0" w:rsidRPr="00F668C0" w:rsidRDefault="00F668C0" w:rsidP="009E6D0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727A4">
        <w:rPr>
          <w:rFonts w:ascii="Times New Roman" w:eastAsia="Calibri" w:hAnsi="Times New Roman" w:cs="Times New Roman"/>
          <w:sz w:val="28"/>
          <w:szCs w:val="28"/>
        </w:rPr>
        <w:t xml:space="preserve">- увеличение количества субъектов малого и среднего предпринимательства </w:t>
      </w:r>
      <w:r w:rsidRPr="001745EB">
        <w:rPr>
          <w:rFonts w:ascii="Times New Roman" w:eastAsia="Calibri" w:hAnsi="Times New Roman" w:cs="Times New Roman"/>
          <w:sz w:val="28"/>
          <w:szCs w:val="28"/>
        </w:rPr>
        <w:t xml:space="preserve">к 2019 г. на </w:t>
      </w:r>
      <w:r w:rsidR="00EE47C6">
        <w:rPr>
          <w:rFonts w:ascii="Times New Roman" w:eastAsia="Calibri" w:hAnsi="Times New Roman" w:cs="Times New Roman"/>
          <w:sz w:val="28"/>
          <w:szCs w:val="28"/>
        </w:rPr>
        <w:t>3,8</w:t>
      </w:r>
      <w:r w:rsidRPr="001745E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F668C0" w:rsidRPr="005727A4" w:rsidRDefault="00F668C0" w:rsidP="009E6D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объема налоговых  поступлений в местный бюджет;</w:t>
      </w:r>
    </w:p>
    <w:p w:rsidR="00F668C0" w:rsidRPr="005727A4" w:rsidRDefault="00F668C0" w:rsidP="009E6D0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-рост оборота  малых  и средних предприятий</w:t>
      </w:r>
      <w:r w:rsidR="005727A4"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C0" w:rsidRPr="00F668C0" w:rsidRDefault="00F668C0" w:rsidP="009E6D0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727A4">
        <w:rPr>
          <w:rFonts w:ascii="Times New Roman" w:eastAsia="Calibri" w:hAnsi="Times New Roman" w:cs="Times New Roman"/>
          <w:sz w:val="28"/>
          <w:szCs w:val="28"/>
        </w:rPr>
        <w:t>-увеличение численности работников в малом и среднем предпринимательстве</w:t>
      </w:r>
      <w:r w:rsidRPr="007662C0">
        <w:rPr>
          <w:rFonts w:ascii="Times New Roman" w:eastAsia="Calibri" w:hAnsi="Times New Roman" w:cs="Times New Roman"/>
          <w:sz w:val="28"/>
          <w:szCs w:val="28"/>
        </w:rPr>
        <w:t xml:space="preserve">к 2019 г. </w:t>
      </w:r>
      <w:r w:rsidRPr="003A58B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E47C6">
        <w:rPr>
          <w:rFonts w:ascii="Times New Roman" w:eastAsia="Calibri" w:hAnsi="Times New Roman" w:cs="Times New Roman"/>
          <w:sz w:val="28"/>
          <w:szCs w:val="28"/>
        </w:rPr>
        <w:t>3</w:t>
      </w:r>
      <w:r w:rsidR="005B7950" w:rsidRPr="003A58BC">
        <w:rPr>
          <w:rFonts w:ascii="Times New Roman" w:eastAsia="Calibri" w:hAnsi="Times New Roman" w:cs="Times New Roman"/>
          <w:sz w:val="28"/>
          <w:szCs w:val="28"/>
        </w:rPr>
        <w:t>,8</w:t>
      </w:r>
      <w:r w:rsidRPr="003A58BC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F668C0" w:rsidRPr="00F668C0" w:rsidRDefault="00F668C0" w:rsidP="009E6D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F668C0" w:rsidRPr="00F668C0" w:rsidSect="001F5A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0CB"/>
    <w:multiLevelType w:val="hybridMultilevel"/>
    <w:tmpl w:val="920A3408"/>
    <w:lvl w:ilvl="0" w:tplc="AB3484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D10D73"/>
    <w:multiLevelType w:val="hybridMultilevel"/>
    <w:tmpl w:val="4CCC8024"/>
    <w:lvl w:ilvl="0" w:tplc="0646165C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0F5547"/>
    <w:multiLevelType w:val="hybridMultilevel"/>
    <w:tmpl w:val="31D041B6"/>
    <w:lvl w:ilvl="0" w:tplc="2696C9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14330"/>
    <w:multiLevelType w:val="hybridMultilevel"/>
    <w:tmpl w:val="4CCC8024"/>
    <w:lvl w:ilvl="0" w:tplc="064616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DC0AC2"/>
    <w:multiLevelType w:val="hybridMultilevel"/>
    <w:tmpl w:val="E954F90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066F3"/>
    <w:multiLevelType w:val="hybridMultilevel"/>
    <w:tmpl w:val="10F60188"/>
    <w:lvl w:ilvl="0" w:tplc="F5683D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C2528"/>
    <w:multiLevelType w:val="hybridMultilevel"/>
    <w:tmpl w:val="B1161CA0"/>
    <w:lvl w:ilvl="0" w:tplc="D73EE7FE">
      <w:start w:val="3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6736334"/>
    <w:multiLevelType w:val="hybridMultilevel"/>
    <w:tmpl w:val="8AC0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EA"/>
    <w:rsid w:val="00013F17"/>
    <w:rsid w:val="00021E45"/>
    <w:rsid w:val="000457E9"/>
    <w:rsid w:val="00051BAD"/>
    <w:rsid w:val="000664DE"/>
    <w:rsid w:val="000701C5"/>
    <w:rsid w:val="00072F9C"/>
    <w:rsid w:val="00076854"/>
    <w:rsid w:val="000768E0"/>
    <w:rsid w:val="00093F62"/>
    <w:rsid w:val="000B7FC2"/>
    <w:rsid w:val="000C133A"/>
    <w:rsid w:val="000C4B0B"/>
    <w:rsid w:val="000E55A0"/>
    <w:rsid w:val="00143E06"/>
    <w:rsid w:val="00171B80"/>
    <w:rsid w:val="001745EB"/>
    <w:rsid w:val="00182EF6"/>
    <w:rsid w:val="001B4AA2"/>
    <w:rsid w:val="001B7AE3"/>
    <w:rsid w:val="001F5ABA"/>
    <w:rsid w:val="001F6D4A"/>
    <w:rsid w:val="002114D7"/>
    <w:rsid w:val="00220DA8"/>
    <w:rsid w:val="00261A96"/>
    <w:rsid w:val="002A7BDE"/>
    <w:rsid w:val="002B4DE7"/>
    <w:rsid w:val="002E0CAC"/>
    <w:rsid w:val="003766EB"/>
    <w:rsid w:val="00386B22"/>
    <w:rsid w:val="003A48B6"/>
    <w:rsid w:val="003A58BC"/>
    <w:rsid w:val="003B0CE9"/>
    <w:rsid w:val="003B404D"/>
    <w:rsid w:val="003C40F2"/>
    <w:rsid w:val="003C525B"/>
    <w:rsid w:val="003E654D"/>
    <w:rsid w:val="004267E3"/>
    <w:rsid w:val="00433A11"/>
    <w:rsid w:val="0043628E"/>
    <w:rsid w:val="00465326"/>
    <w:rsid w:val="0046705F"/>
    <w:rsid w:val="0047067E"/>
    <w:rsid w:val="004921B2"/>
    <w:rsid w:val="00495AC7"/>
    <w:rsid w:val="00496994"/>
    <w:rsid w:val="00497781"/>
    <w:rsid w:val="004C32E4"/>
    <w:rsid w:val="004F5074"/>
    <w:rsid w:val="0054619B"/>
    <w:rsid w:val="005727A4"/>
    <w:rsid w:val="00576D82"/>
    <w:rsid w:val="00591C39"/>
    <w:rsid w:val="005B7950"/>
    <w:rsid w:val="005C3588"/>
    <w:rsid w:val="005D43E8"/>
    <w:rsid w:val="005E2F80"/>
    <w:rsid w:val="005E39A1"/>
    <w:rsid w:val="005E713E"/>
    <w:rsid w:val="005F320D"/>
    <w:rsid w:val="00620CCA"/>
    <w:rsid w:val="00675284"/>
    <w:rsid w:val="00676D12"/>
    <w:rsid w:val="00691D0E"/>
    <w:rsid w:val="006A059D"/>
    <w:rsid w:val="006A6469"/>
    <w:rsid w:val="006B3EF8"/>
    <w:rsid w:val="006D2841"/>
    <w:rsid w:val="006E3EEA"/>
    <w:rsid w:val="006F2980"/>
    <w:rsid w:val="0071408A"/>
    <w:rsid w:val="00724599"/>
    <w:rsid w:val="007314B2"/>
    <w:rsid w:val="00750E71"/>
    <w:rsid w:val="00753DAC"/>
    <w:rsid w:val="00764C39"/>
    <w:rsid w:val="007662C0"/>
    <w:rsid w:val="007B4C54"/>
    <w:rsid w:val="007B5616"/>
    <w:rsid w:val="007D1CC0"/>
    <w:rsid w:val="007F123C"/>
    <w:rsid w:val="007F2AA2"/>
    <w:rsid w:val="00807979"/>
    <w:rsid w:val="00871948"/>
    <w:rsid w:val="00887CB1"/>
    <w:rsid w:val="008B3D74"/>
    <w:rsid w:val="008D1B34"/>
    <w:rsid w:val="008D6CCE"/>
    <w:rsid w:val="008D6D19"/>
    <w:rsid w:val="008F2CCC"/>
    <w:rsid w:val="008F5508"/>
    <w:rsid w:val="008F6B7D"/>
    <w:rsid w:val="00904BC8"/>
    <w:rsid w:val="00912147"/>
    <w:rsid w:val="009225E4"/>
    <w:rsid w:val="00940D86"/>
    <w:rsid w:val="0094634D"/>
    <w:rsid w:val="00954A7D"/>
    <w:rsid w:val="00990CD3"/>
    <w:rsid w:val="009B765E"/>
    <w:rsid w:val="009E6D0E"/>
    <w:rsid w:val="00A03B08"/>
    <w:rsid w:val="00A327C2"/>
    <w:rsid w:val="00A57475"/>
    <w:rsid w:val="00AA0798"/>
    <w:rsid w:val="00AA167A"/>
    <w:rsid w:val="00AA60FD"/>
    <w:rsid w:val="00AA7891"/>
    <w:rsid w:val="00AC5EEE"/>
    <w:rsid w:val="00AE1CF2"/>
    <w:rsid w:val="00B04970"/>
    <w:rsid w:val="00B555A2"/>
    <w:rsid w:val="00B82E78"/>
    <w:rsid w:val="00B864AA"/>
    <w:rsid w:val="00B905B5"/>
    <w:rsid w:val="00BA12EE"/>
    <w:rsid w:val="00BE3AE7"/>
    <w:rsid w:val="00C31A02"/>
    <w:rsid w:val="00C32C48"/>
    <w:rsid w:val="00C37034"/>
    <w:rsid w:val="00C401C1"/>
    <w:rsid w:val="00C44532"/>
    <w:rsid w:val="00C534AD"/>
    <w:rsid w:val="00C74E93"/>
    <w:rsid w:val="00C85F9D"/>
    <w:rsid w:val="00CC3545"/>
    <w:rsid w:val="00CD1332"/>
    <w:rsid w:val="00CE24A0"/>
    <w:rsid w:val="00CE3CEA"/>
    <w:rsid w:val="00CF40CA"/>
    <w:rsid w:val="00CF50D7"/>
    <w:rsid w:val="00D209FC"/>
    <w:rsid w:val="00D228A8"/>
    <w:rsid w:val="00D52394"/>
    <w:rsid w:val="00D67981"/>
    <w:rsid w:val="00D84008"/>
    <w:rsid w:val="00D86F18"/>
    <w:rsid w:val="00DB3261"/>
    <w:rsid w:val="00DC43A9"/>
    <w:rsid w:val="00DD18D9"/>
    <w:rsid w:val="00DD6EEF"/>
    <w:rsid w:val="00E23BF0"/>
    <w:rsid w:val="00E4353D"/>
    <w:rsid w:val="00E532D3"/>
    <w:rsid w:val="00E60668"/>
    <w:rsid w:val="00E77BA7"/>
    <w:rsid w:val="00E95C85"/>
    <w:rsid w:val="00EC5167"/>
    <w:rsid w:val="00EE38BC"/>
    <w:rsid w:val="00EE47C6"/>
    <w:rsid w:val="00F07B84"/>
    <w:rsid w:val="00F32BEB"/>
    <w:rsid w:val="00F57897"/>
    <w:rsid w:val="00F668C0"/>
    <w:rsid w:val="00F958EA"/>
    <w:rsid w:val="00FD732E"/>
    <w:rsid w:val="00FD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66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66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D8C0-38D9-479C-B413-94EB39DF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ADM_UFABOR</cp:lastModifiedBy>
  <cp:revision>2</cp:revision>
  <cp:lastPrinted>2016-10-27T13:38:00Z</cp:lastPrinted>
  <dcterms:created xsi:type="dcterms:W3CDTF">2016-10-31T07:09:00Z</dcterms:created>
  <dcterms:modified xsi:type="dcterms:W3CDTF">2016-10-31T07:09:00Z</dcterms:modified>
</cp:coreProperties>
</file>